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FEA17" w14:textId="37810451" w:rsidR="00A65EBA" w:rsidRPr="001239B9" w:rsidRDefault="001239B9" w:rsidP="00A65EBA">
      <w:pPr>
        <w:pStyle w:val="BasicParagraph"/>
        <w:spacing w:before="113" w:after="170"/>
        <w:rPr>
          <w:rFonts w:ascii="Nudista" w:hAnsi="Nudista" w:cs="TT Firs Neue"/>
          <w:b/>
          <w:bCs/>
          <w:sz w:val="50"/>
          <w:szCs w:val="50"/>
        </w:rPr>
      </w:pPr>
      <w:r w:rsidRPr="001239B9">
        <w:rPr>
          <w:rFonts w:ascii="Nudista" w:hAnsi="Nudista" w:cs="TT Firs Neue"/>
          <w:b/>
          <w:bCs/>
          <w:sz w:val="50"/>
          <w:szCs w:val="50"/>
        </w:rPr>
        <w:t>Social</w:t>
      </w:r>
      <w:r w:rsidR="00A65EBA" w:rsidRPr="001239B9">
        <w:rPr>
          <w:rFonts w:ascii="Nudista" w:hAnsi="Nudista" w:cs="TT Firs Neue"/>
          <w:b/>
          <w:bCs/>
          <w:sz w:val="50"/>
          <w:szCs w:val="50"/>
        </w:rPr>
        <w:t xml:space="preserve"> posts</w:t>
      </w:r>
    </w:p>
    <w:p w14:paraId="2D52FCB3" w14:textId="77777777" w:rsidR="00A65EBA" w:rsidRPr="001239B9" w:rsidRDefault="00A65EBA" w:rsidP="00A65EBA">
      <w:pPr>
        <w:rPr>
          <w:rFonts w:ascii="Nudista" w:hAnsi="Nudista"/>
          <w:b/>
          <w:bCs/>
        </w:rPr>
      </w:pPr>
    </w:p>
    <w:p w14:paraId="7435D892" w14:textId="207EB265" w:rsidR="001239B9" w:rsidRDefault="001239B9" w:rsidP="00A65EBA">
      <w:pPr>
        <w:rPr>
          <w:rFonts w:ascii="Nudista" w:hAnsi="Nudista"/>
          <w:b/>
          <w:bCs/>
          <w:color w:val="EE0000"/>
          <w:sz w:val="22"/>
          <w:szCs w:val="22"/>
          <w:lang w:val="nl-NL"/>
        </w:rPr>
      </w:pPr>
      <w:proofErr w:type="spellStart"/>
      <w:r>
        <w:rPr>
          <w:rFonts w:ascii="Nudista" w:hAnsi="Nudista"/>
          <w:b/>
          <w:bCs/>
          <w:color w:val="EE0000"/>
          <w:sz w:val="22"/>
          <w:szCs w:val="22"/>
          <w:lang w:val="nl-NL"/>
        </w:rPr>
        <w:t>Text</w:t>
      </w:r>
      <w:proofErr w:type="spellEnd"/>
      <w:r w:rsidRPr="001239B9">
        <w:rPr>
          <w:rFonts w:ascii="Nudista" w:hAnsi="Nudista"/>
          <w:b/>
          <w:bCs/>
          <w:color w:val="EE0000"/>
          <w:sz w:val="22"/>
          <w:szCs w:val="22"/>
          <w:lang w:val="nl-NL"/>
        </w:rPr>
        <w:t>/</w:t>
      </w:r>
      <w:proofErr w:type="spellStart"/>
      <w:r w:rsidRPr="001239B9">
        <w:rPr>
          <w:rFonts w:ascii="Nudista" w:hAnsi="Nudista"/>
          <w:b/>
          <w:bCs/>
          <w:color w:val="EE0000"/>
          <w:sz w:val="22"/>
          <w:szCs w:val="22"/>
          <w:lang w:val="nl-NL"/>
        </w:rPr>
        <w:t>caption</w:t>
      </w:r>
      <w:proofErr w:type="spellEnd"/>
    </w:p>
    <w:p w14:paraId="71E31743" w14:textId="77777777" w:rsidR="001239B9" w:rsidRPr="001239B9" w:rsidRDefault="001239B9" w:rsidP="00A65EBA">
      <w:pPr>
        <w:rPr>
          <w:rFonts w:ascii="Nudista" w:hAnsi="Nudista"/>
          <w:b/>
          <w:bCs/>
          <w:color w:val="EE0000"/>
          <w:sz w:val="22"/>
          <w:szCs w:val="22"/>
          <w:lang w:val="nl-NL"/>
        </w:rPr>
      </w:pPr>
    </w:p>
    <w:p w14:paraId="631236D8" w14:textId="598C86E3" w:rsidR="001239B9" w:rsidRPr="001239B9" w:rsidRDefault="001239B9" w:rsidP="001239B9">
      <w:pPr>
        <w:rPr>
          <w:rFonts w:ascii="Nudista" w:hAnsi="Nudista"/>
          <w:sz w:val="21"/>
          <w:szCs w:val="21"/>
          <w:lang w:val="nl-NL"/>
        </w:rPr>
      </w:pPr>
      <w:r w:rsidRPr="001239B9">
        <w:rPr>
          <w:rFonts w:ascii="Nudista" w:hAnsi="Nudista"/>
          <w:sz w:val="21"/>
          <w:szCs w:val="21"/>
          <w:lang w:val="nl-NL"/>
        </w:rPr>
        <w:t xml:space="preserve">In the port,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you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help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each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other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>.</w:t>
      </w:r>
      <w:r w:rsidRPr="001239B9">
        <w:rPr>
          <w:rFonts w:ascii="Nudista" w:hAnsi="Nudista"/>
          <w:sz w:val="21"/>
          <w:szCs w:val="21"/>
          <w:lang w:val="nl-NL"/>
        </w:rPr>
        <w:t xml:space="preserve"> B</w:t>
      </w:r>
      <w:r w:rsidRPr="001239B9">
        <w:rPr>
          <w:rFonts w:ascii="Nudista" w:hAnsi="Nudista"/>
          <w:sz w:val="21"/>
          <w:szCs w:val="21"/>
          <w:lang w:val="nl-NL"/>
        </w:rPr>
        <w:t xml:space="preserve">ut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sometimes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,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that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trust is</w:t>
      </w:r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misused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. It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often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starts with</w:t>
      </w:r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an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innocent question.</w:t>
      </w:r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r w:rsidRPr="001239B9">
        <w:rPr>
          <w:rFonts w:ascii="Nudista" w:hAnsi="Nudista"/>
          <w:sz w:val="21"/>
          <w:szCs w:val="21"/>
          <w:lang w:val="nl-NL"/>
        </w:rPr>
        <w:t xml:space="preserve">As a company, we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believe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it’s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r w:rsidRPr="001239B9">
        <w:rPr>
          <w:rFonts w:ascii="Nudista" w:hAnsi="Nudista"/>
          <w:sz w:val="21"/>
          <w:szCs w:val="21"/>
          <w:lang w:val="nl-NL"/>
        </w:rPr>
        <w:t xml:space="preserve">important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that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you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can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r w:rsidRPr="001239B9">
        <w:rPr>
          <w:rFonts w:ascii="Nudista" w:hAnsi="Nudista"/>
          <w:sz w:val="21"/>
          <w:szCs w:val="21"/>
          <w:lang w:val="nl-NL"/>
        </w:rPr>
        <w:t xml:space="preserve">work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safely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.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That’s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why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we say: take 2</w:t>
      </w:r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seconds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to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think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>.</w:t>
      </w:r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r w:rsidRPr="001239B9">
        <w:rPr>
          <w:rFonts w:ascii="Nudista" w:hAnsi="Nudista"/>
          <w:sz w:val="21"/>
          <w:szCs w:val="21"/>
          <w:lang w:val="nl-NL"/>
        </w:rPr>
        <w:t xml:space="preserve">Say no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when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something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doesn’t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 xml:space="preserve"> feel right.</w:t>
      </w:r>
    </w:p>
    <w:p w14:paraId="190B2AE0" w14:textId="18B0C787" w:rsidR="001239B9" w:rsidRPr="001239B9" w:rsidRDefault="001239B9" w:rsidP="001239B9">
      <w:pPr>
        <w:rPr>
          <w:rFonts w:ascii="Nudista" w:hAnsi="Nudista"/>
          <w:sz w:val="21"/>
          <w:szCs w:val="21"/>
          <w:lang w:val="nl-NL"/>
        </w:rPr>
      </w:pPr>
      <w:r w:rsidRPr="001239B9">
        <w:rPr>
          <w:rFonts w:ascii="Nudista" w:hAnsi="Nudista"/>
          <w:sz w:val="21"/>
          <w:szCs w:val="21"/>
          <w:lang w:val="nl-NL"/>
        </w:rPr>
        <w:t xml:space="preserve">Check out the </w:t>
      </w:r>
      <w:proofErr w:type="spellStart"/>
      <w:r w:rsidRPr="001239B9">
        <w:rPr>
          <w:rFonts w:ascii="Nudista" w:hAnsi="Nudista"/>
          <w:sz w:val="21"/>
          <w:szCs w:val="21"/>
          <w:lang w:val="nl-NL"/>
        </w:rPr>
        <w:t>campaign</w:t>
      </w:r>
      <w:proofErr w:type="spellEnd"/>
      <w:r w:rsidRPr="001239B9">
        <w:rPr>
          <w:rFonts w:ascii="Nudista" w:hAnsi="Nudista"/>
          <w:sz w:val="21"/>
          <w:szCs w:val="21"/>
          <w:lang w:val="nl-NL"/>
        </w:rPr>
        <w:t>:</w:t>
      </w:r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r w:rsidRPr="001239B9">
        <w:rPr>
          <w:rFonts w:ascii="Nudista" w:hAnsi="Nudista"/>
          <w:sz w:val="21"/>
          <w:szCs w:val="21"/>
          <w:lang w:val="nl-NL"/>
        </w:rPr>
        <w:t>veiligezeehavens.nl/en/say-no</w:t>
      </w:r>
    </w:p>
    <w:p w14:paraId="3830D458" w14:textId="77777777" w:rsidR="001239B9" w:rsidRPr="001239B9" w:rsidRDefault="001239B9" w:rsidP="001239B9">
      <w:pPr>
        <w:rPr>
          <w:rFonts w:ascii="Nudista" w:hAnsi="Nudista"/>
          <w:sz w:val="21"/>
          <w:szCs w:val="21"/>
          <w:lang w:val="nl-NL"/>
        </w:rPr>
      </w:pPr>
    </w:p>
    <w:p w14:paraId="4BCF46B8" w14:textId="222250EF" w:rsidR="001239B9" w:rsidRPr="001239B9" w:rsidRDefault="001239B9" w:rsidP="001239B9">
      <w:pPr>
        <w:rPr>
          <w:rFonts w:ascii="Nudista" w:hAnsi="Nudista"/>
          <w:sz w:val="21"/>
          <w:szCs w:val="21"/>
          <w:lang w:val="nl-NL"/>
        </w:rPr>
      </w:pPr>
      <w:r w:rsidRPr="001239B9">
        <w:rPr>
          <w:rFonts w:ascii="Nudista" w:hAnsi="Nudista"/>
          <w:sz w:val="21"/>
          <w:szCs w:val="21"/>
          <w:lang w:val="nl-NL"/>
        </w:rPr>
        <w:t>#safeports #safework</w:t>
      </w:r>
      <w:r w:rsidRPr="001239B9">
        <w:rPr>
          <w:rFonts w:ascii="Nudista" w:hAnsi="Nudista"/>
          <w:sz w:val="21"/>
          <w:szCs w:val="21"/>
          <w:lang w:val="nl-NL"/>
        </w:rPr>
        <w:t xml:space="preserve"> </w:t>
      </w:r>
      <w:r w:rsidRPr="001239B9">
        <w:rPr>
          <w:rFonts w:ascii="Nudista" w:hAnsi="Nudista"/>
          <w:sz w:val="21"/>
          <w:szCs w:val="21"/>
          <w:lang w:val="nl-NL"/>
        </w:rPr>
        <w:t>#sayno #portwork</w:t>
      </w:r>
    </w:p>
    <w:p w14:paraId="12BA2768" w14:textId="529A3681" w:rsidR="00A65EBA" w:rsidRPr="001239B9" w:rsidRDefault="00A65EBA" w:rsidP="00A65EBA">
      <w:pPr>
        <w:rPr>
          <w:rFonts w:ascii="Nudista" w:hAnsi="Nudista"/>
          <w:sz w:val="22"/>
          <w:szCs w:val="22"/>
          <w:lang w:val="nl-NL"/>
        </w:rPr>
      </w:pPr>
    </w:p>
    <w:sectPr w:rsidR="00A65EBA" w:rsidRPr="001239B9" w:rsidSect="00A65EBA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Pro-Regular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Nudista">
    <w:panose1 w:val="02000000000000000000"/>
    <w:charset w:val="4D"/>
    <w:family w:val="auto"/>
    <w:notTrueType/>
    <w:pitch w:val="variable"/>
    <w:sig w:usb0="A00000AF" w:usb1="5000006A" w:usb2="00000000" w:usb3="00000000" w:csb0="00000193" w:csb1="00000000"/>
  </w:font>
  <w:font w:name="TT Firs Neue">
    <w:altName w:val="Calibri"/>
    <w:panose1 w:val="020B0604020202020204"/>
    <w:charset w:val="00"/>
    <w:family w:val="swiss"/>
    <w:pitch w:val="variable"/>
    <w:sig w:usb0="A000027F" w:usb1="5000006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BA"/>
    <w:rsid w:val="001239B9"/>
    <w:rsid w:val="00516D2F"/>
    <w:rsid w:val="00643EF0"/>
    <w:rsid w:val="00A65EBA"/>
    <w:rsid w:val="00B105CD"/>
    <w:rsid w:val="00B67E6A"/>
    <w:rsid w:val="00E3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88CD1A"/>
  <w15:chartTrackingRefBased/>
  <w15:docId w15:val="{05DF58B7-C909-7340-96C3-E7DC1927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65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65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65E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65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65E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65E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65E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65E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65E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65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65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65E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65EB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65EB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65EB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65EB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65EB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65EB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65E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65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65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65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65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65EB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65EB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65EB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65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65EB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65EBA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[Basic Paragraph]"/>
    <w:basedOn w:val="Standaard"/>
    <w:uiPriority w:val="99"/>
    <w:rsid w:val="00A65EBA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330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Postma</dc:creator>
  <cp:keywords/>
  <dc:description/>
  <cp:lastModifiedBy>Sara Blik</cp:lastModifiedBy>
  <cp:revision>2</cp:revision>
  <dcterms:created xsi:type="dcterms:W3CDTF">2025-07-04T06:03:00Z</dcterms:created>
  <dcterms:modified xsi:type="dcterms:W3CDTF">2025-11-06T16:17:00Z</dcterms:modified>
</cp:coreProperties>
</file>